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3567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3567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18730B">
        <w:t xml:space="preserve">Kathryn B. Kalluche 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68508C" w:rsidRDefault="001F6B50" w:rsidP="00AD1FF5">
      <w:pPr>
        <w:rPr>
          <w:bCs/>
        </w:rPr>
      </w:pPr>
      <w:r>
        <w:rPr>
          <w:bCs/>
        </w:rPr>
        <w:t xml:space="preserve">021-xxx Twin State Agreement </w:t>
      </w:r>
    </w:p>
    <w:p w:rsidR="001F6B50" w:rsidRDefault="001F6B50" w:rsidP="00AD1FF5">
      <w:pPr>
        <w:rPr>
          <w:bCs/>
        </w:rPr>
      </w:pPr>
      <w:r>
        <w:rPr>
          <w:bCs/>
        </w:rPr>
        <w:t xml:space="preserve">021-xxx Highway Striping </w:t>
      </w:r>
      <w:bookmarkStart w:id="0" w:name="_GoBack"/>
      <w:bookmarkEnd w:id="0"/>
    </w:p>
    <w:p w:rsidR="001F6B50" w:rsidRDefault="001F6B50" w:rsidP="00AD1FF5">
      <w:pPr>
        <w:rPr>
          <w:bCs/>
        </w:rPr>
      </w:pPr>
      <w:r>
        <w:rPr>
          <w:bCs/>
        </w:rPr>
        <w:t xml:space="preserve">021-xxx Alliance Risk Group Inc. Agreement </w:t>
      </w:r>
    </w:p>
    <w:p w:rsidR="00FB2AB8" w:rsidRPr="000C67E9" w:rsidRDefault="00FB2AB8" w:rsidP="00FB2AB8">
      <w:pPr>
        <w:ind w:left="4320" w:hanging="4320"/>
        <w:outlineLvl w:val="0"/>
        <w:rPr>
          <w:szCs w:val="24"/>
        </w:rPr>
      </w:pPr>
      <w:r w:rsidRPr="000C67E9">
        <w:rPr>
          <w:szCs w:val="24"/>
        </w:rPr>
        <w:t>021-xxx Consolidated Funding Application (CFA) 2021</w:t>
      </w:r>
    </w:p>
    <w:p w:rsidR="00FB2AB8" w:rsidRPr="000C67E9" w:rsidRDefault="00FB2AB8" w:rsidP="00FB2AB8">
      <w:pPr>
        <w:ind w:left="4320" w:hanging="4320"/>
        <w:outlineLvl w:val="0"/>
        <w:rPr>
          <w:szCs w:val="24"/>
        </w:rPr>
      </w:pPr>
      <w:r w:rsidRPr="000C67E9">
        <w:rPr>
          <w:szCs w:val="24"/>
        </w:rPr>
        <w:t>Local Waterfront Revitalization Program Implementation Grant</w:t>
      </w:r>
    </w:p>
    <w:p w:rsidR="00AD1FF5" w:rsidRPr="000C67E9" w:rsidRDefault="00AD1FF5" w:rsidP="00AD1FF5">
      <w:pPr>
        <w:rPr>
          <w:szCs w:val="24"/>
        </w:rPr>
      </w:pPr>
    </w:p>
    <w:p w:rsidR="00AD1FF5" w:rsidRPr="000C67E9" w:rsidRDefault="00AD1FF5" w:rsidP="00AD1FF5">
      <w:pPr>
        <w:rPr>
          <w:b/>
          <w:bCs/>
          <w:u w:val="single"/>
        </w:rPr>
      </w:pPr>
      <w:r w:rsidRPr="000C67E9">
        <w:rPr>
          <w:b/>
          <w:sz w:val="28"/>
          <w:szCs w:val="28"/>
          <w:u w:val="single"/>
        </w:rPr>
        <w:t xml:space="preserve">Committee Reports - </w:t>
      </w:r>
      <w:r w:rsidRPr="000C67E9">
        <w:rPr>
          <w:b/>
          <w:bCs/>
          <w:u w:val="single"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3567B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63567B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C67E9"/>
    <w:rsid w:val="001321A9"/>
    <w:rsid w:val="0018730B"/>
    <w:rsid w:val="001F6B50"/>
    <w:rsid w:val="00213FF2"/>
    <w:rsid w:val="004906D6"/>
    <w:rsid w:val="005834DE"/>
    <w:rsid w:val="0063567B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7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2021-07-07T15:16:00Z</cp:lastPrinted>
  <dcterms:created xsi:type="dcterms:W3CDTF">2020-09-10T17:07:00Z</dcterms:created>
  <dcterms:modified xsi:type="dcterms:W3CDTF">2021-07-07T15:16:00Z</dcterms:modified>
</cp:coreProperties>
</file>